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8A1" w:rsidRPr="00322361" w:rsidRDefault="00DF08A1" w:rsidP="00C91B3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r w:rsidRPr="00322361">
        <w:rPr>
          <w:rFonts w:ascii="Times New Roman" w:hAnsi="Times New Roman"/>
          <w:sz w:val="24"/>
          <w:szCs w:val="24"/>
          <w:lang w:eastAsia="ru-RU"/>
        </w:rPr>
        <w:t>Приложение 7</w:t>
      </w:r>
      <w:r w:rsidRPr="00322361">
        <w:rPr>
          <w:rFonts w:ascii="Times New Roman" w:hAnsi="Times New Roman"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</w:t>
      </w:r>
    </w:p>
    <w:p w:rsidR="00DF08A1" w:rsidRDefault="00DF08A1" w:rsidP="008F691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22361">
        <w:rPr>
          <w:rFonts w:ascii="Times New Roman" w:hAnsi="Times New Roman"/>
          <w:sz w:val="24"/>
          <w:szCs w:val="24"/>
          <w:lang w:eastAsia="ru-RU"/>
        </w:rPr>
        <w:t xml:space="preserve">Оценка результатов реализации мер правового регулирования </w:t>
      </w:r>
      <w:r w:rsidRPr="00322361">
        <w:rPr>
          <w:rFonts w:ascii="Times New Roman" w:hAnsi="Times New Roman"/>
          <w:sz w:val="24"/>
          <w:szCs w:val="24"/>
          <w:lang w:eastAsia="ru-RU"/>
        </w:rPr>
        <w:br/>
        <w:t>в сфере реализации муниципальной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262"/>
        <w:gridCol w:w="1984"/>
        <w:gridCol w:w="1134"/>
        <w:gridCol w:w="1276"/>
        <w:gridCol w:w="2375"/>
      </w:tblGrid>
      <w:tr w:rsidR="00DF08A1" w:rsidTr="0053368E">
        <w:tc>
          <w:tcPr>
            <w:tcW w:w="540" w:type="dxa"/>
            <w:vMerge w:val="restart"/>
          </w:tcPr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 </w:t>
            </w:r>
          </w:p>
        </w:tc>
        <w:tc>
          <w:tcPr>
            <w:tcW w:w="2262" w:type="dxa"/>
            <w:vMerge w:val="restart"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меры (бюджетные, налоговые, правовые, иные)</w:t>
            </w:r>
          </w:p>
        </w:tc>
        <w:tc>
          <w:tcPr>
            <w:tcW w:w="1984" w:type="dxa"/>
            <w:vMerge w:val="restart"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меры </w:t>
            </w:r>
          </w:p>
        </w:tc>
        <w:tc>
          <w:tcPr>
            <w:tcW w:w="2410" w:type="dxa"/>
            <w:gridSpan w:val="2"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реализации </w:t>
            </w:r>
          </w:p>
        </w:tc>
        <w:tc>
          <w:tcPr>
            <w:tcW w:w="2375" w:type="dxa"/>
            <w:vMerge w:val="restart"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Социально-экономический эффект от применения меры </w:t>
            </w:r>
          </w:p>
        </w:tc>
      </w:tr>
      <w:tr w:rsidR="00DF08A1" w:rsidTr="0053368E">
        <w:tc>
          <w:tcPr>
            <w:tcW w:w="540" w:type="dxa"/>
            <w:vMerge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vMerge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2375" w:type="dxa"/>
            <w:vMerge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08A1" w:rsidTr="0053368E">
        <w:trPr>
          <w:trHeight w:val="4462"/>
        </w:trPr>
        <w:tc>
          <w:tcPr>
            <w:tcW w:w="540" w:type="dxa"/>
          </w:tcPr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2" w:type="dxa"/>
          </w:tcPr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</w:t>
            </w:r>
            <w:proofErr w:type="gramStart"/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Думы</w:t>
            </w:r>
            <w:proofErr w:type="gramEnd"/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ЗАТО Северск от 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Pr="00183F2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«Об установлении количества                          и размера </w:t>
            </w:r>
          </w:p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стипендий для сильнейших, особо одаренных юных спортсменов»</w:t>
            </w:r>
          </w:p>
        </w:tc>
        <w:tc>
          <w:tcPr>
            <w:tcW w:w="1984" w:type="dxa"/>
          </w:tcPr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Устанавливается количество и размер стипендий</w:t>
            </w:r>
          </w:p>
        </w:tc>
        <w:tc>
          <w:tcPr>
            <w:tcW w:w="1134" w:type="dxa"/>
          </w:tcPr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декабрь201</w:t>
            </w:r>
            <w:r w:rsidRPr="00F56E9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276" w:type="dxa"/>
          </w:tcPr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</w:t>
            </w:r>
          </w:p>
          <w:p w:rsidR="00DF08A1" w:rsidRPr="00D204E7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Pr="00D204E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375" w:type="dxa"/>
            <w:vMerge w:val="restart"/>
          </w:tcPr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Повышение устойчивого интереса к физической культуре и спорту как эффективному средству для профилактики правонарушений среди </w:t>
            </w:r>
            <w:proofErr w:type="spellStart"/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несовершеннолет</w:t>
            </w:r>
            <w:proofErr w:type="spellEnd"/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них, выявление и поощрение сильнейших, особо одаренных юных спортсменов.</w:t>
            </w:r>
          </w:p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Установлено                      10 стипендий в размере </w:t>
            </w:r>
            <w:r w:rsidRPr="00F56E9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000 руб. каждая.</w:t>
            </w:r>
          </w:p>
        </w:tc>
      </w:tr>
      <w:tr w:rsidR="00DF08A1" w:rsidTr="0053368E">
        <w:tc>
          <w:tcPr>
            <w:tcW w:w="540" w:type="dxa"/>
          </w:tcPr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2" w:type="dxa"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Приказ УМСП </w:t>
            </w:r>
            <w:proofErr w:type="spellStart"/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КиС</w:t>
            </w:r>
            <w:proofErr w:type="spellEnd"/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ЗАТО Северск 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984" w:type="dxa"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О выплате стипендии 10 сильнейшим, особо одаренным юным спортсменам</w:t>
            </w:r>
          </w:p>
        </w:tc>
        <w:tc>
          <w:tcPr>
            <w:tcW w:w="1134" w:type="dxa"/>
          </w:tcPr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декабрь201</w:t>
            </w:r>
            <w:r w:rsidRPr="00F56E9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276" w:type="dxa"/>
          </w:tcPr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</w:t>
            </w:r>
          </w:p>
          <w:p w:rsidR="00DF08A1" w:rsidRPr="00D204E7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Pr="00D204E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375" w:type="dxa"/>
            <w:vMerge/>
          </w:tcPr>
          <w:p w:rsidR="00DF08A1" w:rsidRPr="0053368E" w:rsidRDefault="00DF08A1" w:rsidP="0053368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08A1" w:rsidTr="0053368E">
        <w:tc>
          <w:tcPr>
            <w:tcW w:w="540" w:type="dxa"/>
          </w:tcPr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2" w:type="dxa"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Думы ЗАТО Северск от 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7.12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.201</w:t>
            </w:r>
            <w:r w:rsidRPr="007C4A3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/4 «Об установлении количества и размера стипендий лучшим спортсменам по олимпийским видам спорта»</w:t>
            </w:r>
          </w:p>
        </w:tc>
        <w:tc>
          <w:tcPr>
            <w:tcW w:w="1984" w:type="dxa"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Устанавливается количество и размер стипендий</w:t>
            </w:r>
          </w:p>
        </w:tc>
        <w:tc>
          <w:tcPr>
            <w:tcW w:w="1134" w:type="dxa"/>
          </w:tcPr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декабрь201</w:t>
            </w:r>
            <w:r w:rsidRPr="00F56E9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276" w:type="dxa"/>
          </w:tcPr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</w:t>
            </w:r>
          </w:p>
          <w:p w:rsidR="00DF08A1" w:rsidRPr="00D204E7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Pr="00D204E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375" w:type="dxa"/>
            <w:vMerge w:val="restart"/>
          </w:tcPr>
          <w:p w:rsidR="00DF08A1" w:rsidRPr="0053368E" w:rsidRDefault="00DF08A1" w:rsidP="0053368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Социальная                           и материальная поддержка ведущих спортсменов и их стимулирование к новым спортивным достижениям.</w:t>
            </w:r>
          </w:p>
          <w:p w:rsidR="00DF08A1" w:rsidRPr="0053368E" w:rsidRDefault="00DF08A1" w:rsidP="0053368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Установлено 2 стипендии в размере 10000 руб. каждая.</w:t>
            </w:r>
          </w:p>
        </w:tc>
      </w:tr>
      <w:tr w:rsidR="00DF08A1" w:rsidTr="0053368E">
        <w:tc>
          <w:tcPr>
            <w:tcW w:w="540" w:type="dxa"/>
          </w:tcPr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2" w:type="dxa"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Приказ УМСП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ЗАТО Северск от 29.03.2017 № 109</w:t>
            </w:r>
          </w:p>
        </w:tc>
        <w:tc>
          <w:tcPr>
            <w:tcW w:w="1984" w:type="dxa"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Определяется два лучших спортсмена по Олимпийским видам спорта                  к выплате им стипендии за высокие спортивные результаты</w:t>
            </w:r>
          </w:p>
        </w:tc>
        <w:tc>
          <w:tcPr>
            <w:tcW w:w="1134" w:type="dxa"/>
          </w:tcPr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декабрь201</w:t>
            </w:r>
            <w:r w:rsidRPr="00F56E9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276" w:type="dxa"/>
          </w:tcPr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</w:t>
            </w:r>
          </w:p>
          <w:p w:rsidR="00DF08A1" w:rsidRPr="00D204E7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Pr="00D204E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375" w:type="dxa"/>
            <w:vMerge/>
          </w:tcPr>
          <w:p w:rsidR="00DF08A1" w:rsidRPr="0053368E" w:rsidRDefault="00DF08A1" w:rsidP="0053368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08A1" w:rsidTr="0053368E">
        <w:tc>
          <w:tcPr>
            <w:tcW w:w="540" w:type="dxa"/>
          </w:tcPr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262" w:type="dxa"/>
          </w:tcPr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Распоряжение </w:t>
            </w:r>
            <w:proofErr w:type="gramStart"/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Администрации</w:t>
            </w:r>
            <w:proofErr w:type="gramEnd"/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ЗАТО Северск </w:t>
            </w:r>
          </w:p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-р «Об установлении на 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расходных обязательств по обеспечению условий для развития физической культуры и спорта на территории ЗАТО Северск»</w:t>
            </w:r>
          </w:p>
        </w:tc>
        <w:tc>
          <w:tcPr>
            <w:tcW w:w="1984" w:type="dxa"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Долевое финансирование мероприятий по обеспечению условий для развития физической культуры и спорта, проводимых в рамках реализации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Закона Томской области от 13.12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.200</w:t>
            </w:r>
            <w:r w:rsidRPr="007C4A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 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№ 314-ОЗ «О представлении субсидии местным бюджетам на обеспечение условий для развития физической культуры и массового спорта»  за счет средств бюджета ЗАТО Северск в объеме не менее 5% от суммы предоставляемой субсидии</w:t>
            </w:r>
          </w:p>
        </w:tc>
        <w:tc>
          <w:tcPr>
            <w:tcW w:w="1134" w:type="dxa"/>
          </w:tcPr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декабрь201</w:t>
            </w:r>
            <w:r w:rsidRPr="00F56E9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276" w:type="dxa"/>
          </w:tcPr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</w:t>
            </w:r>
          </w:p>
          <w:p w:rsidR="00DF08A1" w:rsidRPr="00D204E7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Pr="00D204E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375" w:type="dxa"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на территории ЗАТО Северск</w:t>
            </w:r>
          </w:p>
        </w:tc>
      </w:tr>
    </w:tbl>
    <w:p w:rsidR="00DF08A1" w:rsidRDefault="00DF08A1" w:rsidP="00B86659">
      <w:pPr>
        <w:spacing w:before="100" w:beforeAutospacing="1" w:after="100" w:afterAutospacing="1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Меры </w:t>
      </w:r>
      <w:r w:rsidRPr="00322361">
        <w:rPr>
          <w:rFonts w:ascii="Times New Roman" w:hAnsi="Times New Roman"/>
          <w:sz w:val="24"/>
          <w:szCs w:val="24"/>
          <w:lang w:eastAsia="ru-RU"/>
        </w:rPr>
        <w:t>правового регулирования в сфере реализации муниципальной программы</w:t>
      </w:r>
      <w:r>
        <w:rPr>
          <w:rFonts w:ascii="Times New Roman" w:hAnsi="Times New Roman"/>
          <w:sz w:val="24"/>
          <w:szCs w:val="24"/>
          <w:lang w:eastAsia="ru-RU"/>
        </w:rPr>
        <w:t>, запланированные на 201</w:t>
      </w:r>
      <w:r w:rsidRPr="00F56E98">
        <w:rPr>
          <w:rFonts w:ascii="Times New Roman" w:hAnsi="Times New Roman"/>
          <w:sz w:val="24"/>
          <w:szCs w:val="24"/>
          <w:lang w:eastAsia="ru-RU"/>
        </w:rPr>
        <w:t>7</w:t>
      </w:r>
      <w:r>
        <w:rPr>
          <w:rFonts w:ascii="Times New Roman" w:hAnsi="Times New Roman"/>
          <w:sz w:val="24"/>
          <w:szCs w:val="24"/>
          <w:lang w:eastAsia="ru-RU"/>
        </w:rPr>
        <w:t xml:space="preserve"> год, выполнены в полном объеме.</w:t>
      </w:r>
    </w:p>
    <w:p w:rsidR="00DF08A1" w:rsidRPr="00322361" w:rsidRDefault="00DF08A1" w:rsidP="00B8665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F08A1" w:rsidRDefault="00DF08A1"/>
    <w:p w:rsidR="00DF08A1" w:rsidRDefault="00DF08A1"/>
    <w:p w:rsidR="00DF08A1" w:rsidRDefault="00DF08A1"/>
    <w:p w:rsidR="00FF5EDC" w:rsidRDefault="00FF5EDC"/>
    <w:p w:rsidR="00FF5EDC" w:rsidRDefault="00FF5EDC"/>
    <w:p w:rsidR="00FF5EDC" w:rsidRDefault="00FF5EDC">
      <w:bookmarkStart w:id="0" w:name="_GoBack"/>
      <w:bookmarkEnd w:id="0"/>
    </w:p>
    <w:p w:rsidR="00DF08A1" w:rsidRDefault="00DF08A1"/>
    <w:p w:rsidR="00DF08A1" w:rsidRPr="00871976" w:rsidRDefault="00DF08A1" w:rsidP="0087197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71976">
        <w:rPr>
          <w:rFonts w:ascii="Times New Roman" w:hAnsi="Times New Roman"/>
          <w:sz w:val="24"/>
          <w:szCs w:val="24"/>
        </w:rPr>
        <w:t>Т.П.Бурыкин</w:t>
      </w:r>
      <w:proofErr w:type="spellEnd"/>
    </w:p>
    <w:p w:rsidR="00DF08A1" w:rsidRPr="00871976" w:rsidRDefault="00DF08A1" w:rsidP="008719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1976">
        <w:rPr>
          <w:rFonts w:ascii="Times New Roman" w:hAnsi="Times New Roman"/>
          <w:sz w:val="24"/>
          <w:szCs w:val="24"/>
        </w:rPr>
        <w:t>78 51 22</w:t>
      </w:r>
    </w:p>
    <w:sectPr w:rsidR="00DF08A1" w:rsidRPr="00871976" w:rsidSect="00FF5ED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3D4B"/>
    <w:rsid w:val="00016162"/>
    <w:rsid w:val="0007455C"/>
    <w:rsid w:val="0013379D"/>
    <w:rsid w:val="00163F3C"/>
    <w:rsid w:val="00183F21"/>
    <w:rsid w:val="002222B1"/>
    <w:rsid w:val="002A69C5"/>
    <w:rsid w:val="002B3D4B"/>
    <w:rsid w:val="00322361"/>
    <w:rsid w:val="003411F5"/>
    <w:rsid w:val="00383908"/>
    <w:rsid w:val="003840C1"/>
    <w:rsid w:val="00416165"/>
    <w:rsid w:val="004218FC"/>
    <w:rsid w:val="00424DF1"/>
    <w:rsid w:val="0053368E"/>
    <w:rsid w:val="005A20B4"/>
    <w:rsid w:val="00621D49"/>
    <w:rsid w:val="00682862"/>
    <w:rsid w:val="006A5EB9"/>
    <w:rsid w:val="006D620E"/>
    <w:rsid w:val="00711A69"/>
    <w:rsid w:val="0072223F"/>
    <w:rsid w:val="007C1551"/>
    <w:rsid w:val="007C4A36"/>
    <w:rsid w:val="007E6EC7"/>
    <w:rsid w:val="00871976"/>
    <w:rsid w:val="008D52DB"/>
    <w:rsid w:val="008F6910"/>
    <w:rsid w:val="00985960"/>
    <w:rsid w:val="0098659F"/>
    <w:rsid w:val="00992082"/>
    <w:rsid w:val="00B027F1"/>
    <w:rsid w:val="00B13B37"/>
    <w:rsid w:val="00B52A0D"/>
    <w:rsid w:val="00B534CA"/>
    <w:rsid w:val="00B61536"/>
    <w:rsid w:val="00B86659"/>
    <w:rsid w:val="00BD47B2"/>
    <w:rsid w:val="00BD4A47"/>
    <w:rsid w:val="00C91B3A"/>
    <w:rsid w:val="00CA672F"/>
    <w:rsid w:val="00CC29D2"/>
    <w:rsid w:val="00D204E7"/>
    <w:rsid w:val="00D83B88"/>
    <w:rsid w:val="00DE130A"/>
    <w:rsid w:val="00DF08A1"/>
    <w:rsid w:val="00E154CD"/>
    <w:rsid w:val="00E23F16"/>
    <w:rsid w:val="00F010A7"/>
    <w:rsid w:val="00F56E98"/>
    <w:rsid w:val="00F717FA"/>
    <w:rsid w:val="00FF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CBF476"/>
  <w15:docId w15:val="{E648E50B-56D9-4023-A2AD-00BE186B7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D4B"/>
    <w:pPr>
      <w:spacing w:after="200" w:line="276" w:lineRule="auto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D620E"/>
    <w:rPr>
      <w:sz w:val="24"/>
      <w:szCs w:val="24"/>
    </w:rPr>
  </w:style>
  <w:style w:type="table" w:styleId="a4">
    <w:name w:val="Table Grid"/>
    <w:basedOn w:val="a1"/>
    <w:uiPriority w:val="99"/>
    <w:rsid w:val="008F691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F5E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5ED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424</Words>
  <Characters>2420</Characters>
  <Application>Microsoft Office Word</Application>
  <DocSecurity>0</DocSecurity>
  <Lines>20</Lines>
  <Paragraphs>5</Paragraphs>
  <ScaleCrop>false</ScaleCrop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Мизина Дарья Сергеевна</dc:creator>
  <cp:keywords/>
  <dc:description/>
  <cp:lastModifiedBy>Пользователь Windows</cp:lastModifiedBy>
  <cp:revision>11</cp:revision>
  <cp:lastPrinted>2018-02-28T07:22:00Z</cp:lastPrinted>
  <dcterms:created xsi:type="dcterms:W3CDTF">2016-02-14T09:09:00Z</dcterms:created>
  <dcterms:modified xsi:type="dcterms:W3CDTF">2018-02-28T07:22:00Z</dcterms:modified>
</cp:coreProperties>
</file>